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FF" w:rsidRDefault="00BA6BFF" w:rsidP="00147B45">
      <w:pPr>
        <w:jc w:val="center"/>
        <w:rPr>
          <w:sz w:val="28"/>
          <w:szCs w:val="28"/>
        </w:rPr>
      </w:pPr>
    </w:p>
    <w:tbl>
      <w:tblPr>
        <w:tblpPr w:leftFromText="180" w:rightFromText="180" w:horzAnchor="page" w:tblpX="5554" w:tblpY="534"/>
        <w:tblW w:w="0" w:type="auto"/>
        <w:tblLook w:val="0000"/>
      </w:tblPr>
      <w:tblGrid>
        <w:gridCol w:w="1620"/>
      </w:tblGrid>
      <w:tr w:rsidR="00BA6BFF" w:rsidTr="00BA6BFF">
        <w:trPr>
          <w:trHeight w:val="1440"/>
        </w:trPr>
        <w:tc>
          <w:tcPr>
            <w:tcW w:w="1620" w:type="dxa"/>
          </w:tcPr>
          <w:p w:rsidR="00BA6BFF" w:rsidRDefault="00BA6BFF" w:rsidP="00BA6BFF">
            <w:pPr>
              <w:jc w:val="center"/>
              <w:rPr>
                <w:noProof/>
              </w:rPr>
            </w:pPr>
            <w:r w:rsidRPr="00BA6BFF">
              <w:rPr>
                <w:noProof/>
              </w:rPr>
              <w:drawing>
                <wp:inline distT="0" distB="0" distL="0" distR="0">
                  <wp:extent cx="723900" cy="827405"/>
                  <wp:effectExtent l="19050" t="0" r="0" b="0"/>
                  <wp:docPr id="3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27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6BFF" w:rsidRDefault="00BA6BFF" w:rsidP="00BA6BFF">
            <w:pPr>
              <w:jc w:val="center"/>
              <w:rPr>
                <w:noProof/>
              </w:rPr>
            </w:pPr>
          </w:p>
          <w:p w:rsidR="00BA6BFF" w:rsidRDefault="00BA6BFF" w:rsidP="00BA6BFF">
            <w:pPr>
              <w:jc w:val="center"/>
              <w:rPr>
                <w:noProof/>
              </w:rPr>
            </w:pPr>
          </w:p>
        </w:tc>
      </w:tr>
    </w:tbl>
    <w:p w:rsidR="00BA6BFF" w:rsidRDefault="00BA6BFF" w:rsidP="00BA6BFF">
      <w:pPr>
        <w:rPr>
          <w:szCs w:val="28"/>
        </w:rPr>
      </w:pPr>
    </w:p>
    <w:p w:rsidR="00BA6BFF" w:rsidRDefault="00BA6BFF" w:rsidP="00BA6BFF">
      <w:pPr>
        <w:rPr>
          <w:szCs w:val="28"/>
        </w:rPr>
      </w:pPr>
    </w:p>
    <w:p w:rsidR="00BA6BFF" w:rsidRDefault="00BA6BFF" w:rsidP="00BA6BFF">
      <w:pPr>
        <w:rPr>
          <w:szCs w:val="28"/>
        </w:rPr>
      </w:pPr>
    </w:p>
    <w:p w:rsidR="00BA6BFF" w:rsidRDefault="00BA6BFF" w:rsidP="00BA6BFF">
      <w:pPr>
        <w:jc w:val="center"/>
        <w:rPr>
          <w:rFonts w:cs="Arial"/>
          <w:b/>
          <w:noProof/>
        </w:rPr>
      </w:pPr>
      <w:r>
        <w:rPr>
          <w:rFonts w:cs="Arial"/>
          <w:b/>
          <w:noProof/>
        </w:rPr>
        <w:t xml:space="preserve">                                                  </w:t>
      </w:r>
    </w:p>
    <w:p w:rsidR="00BA6BFF" w:rsidRDefault="00BA6BFF" w:rsidP="00BA6BFF">
      <w:pPr>
        <w:jc w:val="center"/>
        <w:rPr>
          <w:rFonts w:cs="Arial"/>
          <w:b/>
          <w:noProof/>
        </w:rPr>
      </w:pPr>
    </w:p>
    <w:p w:rsidR="00BA6BFF" w:rsidRDefault="00BA6BFF" w:rsidP="00147B45">
      <w:pPr>
        <w:jc w:val="center"/>
        <w:rPr>
          <w:sz w:val="28"/>
          <w:szCs w:val="28"/>
        </w:rPr>
      </w:pPr>
    </w:p>
    <w:p w:rsidR="00BA6BFF" w:rsidRDefault="00BA6BFF" w:rsidP="00147B45">
      <w:pPr>
        <w:jc w:val="center"/>
        <w:rPr>
          <w:sz w:val="28"/>
          <w:szCs w:val="28"/>
        </w:rPr>
      </w:pPr>
    </w:p>
    <w:p w:rsidR="00BA6BFF" w:rsidRDefault="00BA6BFF" w:rsidP="00147B45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7"/>
        <w:gridCol w:w="4784"/>
      </w:tblGrid>
      <w:tr w:rsidR="00BA6BFF" w:rsidRPr="001223D2" w:rsidTr="00BA6BFF">
        <w:trPr>
          <w:trHeight w:val="619"/>
        </w:trPr>
        <w:tc>
          <w:tcPr>
            <w:tcW w:w="4814" w:type="dxa"/>
          </w:tcPr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 w:rsidRPr="00E600C5">
              <w:rPr>
                <w:b/>
                <w:sz w:val="28"/>
                <w:szCs w:val="28"/>
              </w:rPr>
              <w:t>МАРИЙ ЭЛ РЕСПУБЛИК</w:t>
            </w:r>
          </w:p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 w:rsidRPr="00E600C5">
              <w:rPr>
                <w:b/>
                <w:sz w:val="28"/>
                <w:szCs w:val="28"/>
              </w:rPr>
              <w:t xml:space="preserve">ЗВЕНИГОВО </w:t>
            </w:r>
          </w:p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 w:rsidRPr="00E600C5">
              <w:rPr>
                <w:b/>
                <w:sz w:val="28"/>
                <w:szCs w:val="28"/>
              </w:rPr>
              <w:t>МУНИЦИПАЛ РАЙОН</w:t>
            </w:r>
          </w:p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 w:rsidRPr="00E600C5">
              <w:rPr>
                <w:b/>
                <w:sz w:val="28"/>
                <w:szCs w:val="28"/>
              </w:rPr>
              <w:t>КАКШАМАРИЙ ЯЛ КУНДЕМЫН АДМИНИСТРАЦИЙЖЕ</w:t>
            </w:r>
          </w:p>
          <w:p w:rsidR="00BA6BFF" w:rsidRPr="001223D2" w:rsidRDefault="00BA6BFF" w:rsidP="00BA6BF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BA6BFF" w:rsidRPr="001223D2" w:rsidRDefault="00BA6BFF" w:rsidP="00BA6BFF">
            <w:pPr>
              <w:jc w:val="center"/>
              <w:rPr>
                <w:b/>
                <w:sz w:val="20"/>
              </w:rPr>
            </w:pPr>
          </w:p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КӲШТЫМАШЫ</w:t>
            </w:r>
            <w:r w:rsidRPr="00E600C5">
              <w:rPr>
                <w:b/>
                <w:sz w:val="28"/>
                <w:szCs w:val="28"/>
              </w:rPr>
              <w:t>ЖЕ</w:t>
            </w:r>
          </w:p>
          <w:p w:rsidR="00BA6BFF" w:rsidRPr="001223D2" w:rsidRDefault="00BA6BFF" w:rsidP="00BA6BFF">
            <w:pPr>
              <w:jc w:val="center"/>
            </w:pPr>
          </w:p>
          <w:p w:rsidR="00BA6BFF" w:rsidRPr="001223D2" w:rsidRDefault="00BA6BFF" w:rsidP="00BA6BFF">
            <w:pPr>
              <w:jc w:val="center"/>
            </w:pPr>
            <w:r w:rsidRPr="001223D2">
              <w:rPr>
                <w:sz w:val="16"/>
                <w:szCs w:val="16"/>
              </w:rPr>
              <w:t xml:space="preserve"> </w:t>
            </w:r>
          </w:p>
        </w:tc>
        <w:tc>
          <w:tcPr>
            <w:tcW w:w="4815" w:type="dxa"/>
          </w:tcPr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 w:rsidRPr="00E600C5">
              <w:rPr>
                <w:b/>
                <w:sz w:val="28"/>
                <w:szCs w:val="28"/>
              </w:rPr>
              <w:t xml:space="preserve">КОКШАМАРСКАЯ </w:t>
            </w:r>
          </w:p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 w:rsidRPr="00E600C5">
              <w:rPr>
                <w:b/>
                <w:sz w:val="28"/>
                <w:szCs w:val="28"/>
              </w:rPr>
              <w:t>СЕЛЬСКАЯ АДМИНИСТРАЦИЯ</w:t>
            </w:r>
          </w:p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 w:rsidRPr="00E600C5">
              <w:rPr>
                <w:b/>
                <w:sz w:val="28"/>
                <w:szCs w:val="28"/>
              </w:rPr>
              <w:t xml:space="preserve">ЗВЕНИГОВСКОГО </w:t>
            </w:r>
          </w:p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 w:rsidRPr="00E600C5">
              <w:rPr>
                <w:b/>
                <w:sz w:val="28"/>
                <w:szCs w:val="28"/>
              </w:rPr>
              <w:t xml:space="preserve">МУНИЦИПАЛЬНОГО РАЙОНА </w:t>
            </w:r>
          </w:p>
          <w:p w:rsidR="00BA6BFF" w:rsidRPr="00E600C5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 w:rsidRPr="00E600C5">
              <w:rPr>
                <w:b/>
                <w:sz w:val="28"/>
                <w:szCs w:val="28"/>
              </w:rPr>
              <w:t>РЕСПУБЛИКИ МАРИЙ ЭЛ</w:t>
            </w:r>
          </w:p>
          <w:p w:rsidR="00BA6BFF" w:rsidRPr="001223D2" w:rsidRDefault="00BA6BFF" w:rsidP="00BA6BFF">
            <w:pPr>
              <w:jc w:val="center"/>
              <w:rPr>
                <w:b/>
                <w:sz w:val="20"/>
              </w:rPr>
            </w:pPr>
          </w:p>
          <w:p w:rsidR="00BA6BFF" w:rsidRPr="001223D2" w:rsidRDefault="00BA6BFF" w:rsidP="00BA6BFF">
            <w:pPr>
              <w:jc w:val="center"/>
              <w:rPr>
                <w:b/>
                <w:sz w:val="20"/>
              </w:rPr>
            </w:pPr>
          </w:p>
          <w:p w:rsidR="00BA6BFF" w:rsidRPr="00AD2E24" w:rsidRDefault="00BA6BFF" w:rsidP="00BA6B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РАСПОРЯЖЕНИЕ</w:t>
            </w:r>
          </w:p>
          <w:p w:rsidR="00BA6BFF" w:rsidRPr="001223D2" w:rsidRDefault="00BA6BFF" w:rsidP="00BA6BFF">
            <w:pPr>
              <w:shd w:val="clear" w:color="auto" w:fill="FFFFFF"/>
              <w:jc w:val="center"/>
            </w:pPr>
          </w:p>
        </w:tc>
      </w:tr>
    </w:tbl>
    <w:p w:rsidR="000171A6" w:rsidRPr="00EC6ED3" w:rsidRDefault="00BA6BFF" w:rsidP="00173CED">
      <w:pPr>
        <w:pStyle w:val="western"/>
        <w:spacing w:after="0"/>
        <w:jc w:val="center"/>
      </w:pPr>
      <w:r w:rsidRPr="00BA6BFF">
        <w:t xml:space="preserve">от </w:t>
      </w:r>
      <w:r w:rsidR="00A2278E">
        <w:t xml:space="preserve"> </w:t>
      </w:r>
      <w:r w:rsidR="009A31E4">
        <w:t>22</w:t>
      </w:r>
      <w:r w:rsidR="00EC6ED3">
        <w:t xml:space="preserve"> </w:t>
      </w:r>
      <w:r w:rsidRPr="00BA6BFF">
        <w:t>декабря 20</w:t>
      </w:r>
      <w:r w:rsidR="000452EB" w:rsidRPr="00A2278E">
        <w:t>2</w:t>
      </w:r>
      <w:r w:rsidR="00A2278E">
        <w:t>5</w:t>
      </w:r>
      <w:r w:rsidRPr="00BA6BFF">
        <w:t xml:space="preserve"> </w:t>
      </w:r>
      <w:r w:rsidR="00C75EF7">
        <w:t xml:space="preserve">года </w:t>
      </w:r>
      <w:r w:rsidRPr="00BA6BFF">
        <w:t xml:space="preserve">№ </w:t>
      </w:r>
      <w:r w:rsidR="00A2278E">
        <w:t xml:space="preserve"> </w:t>
      </w:r>
      <w:r w:rsidR="009A31E4">
        <w:t>2</w:t>
      </w:r>
      <w:r w:rsidR="00D820EB">
        <w:t>3</w:t>
      </w:r>
    </w:p>
    <w:p w:rsidR="00BA6BFF" w:rsidRDefault="00BA6BFF" w:rsidP="00173CED">
      <w:pPr>
        <w:pStyle w:val="western"/>
        <w:spacing w:after="0"/>
        <w:jc w:val="center"/>
        <w:rPr>
          <w:b/>
        </w:rPr>
      </w:pPr>
    </w:p>
    <w:p w:rsidR="00173CED" w:rsidRPr="00147B45" w:rsidRDefault="00D820EB" w:rsidP="00BA6BFF">
      <w:pPr>
        <w:pStyle w:val="western"/>
        <w:spacing w:before="0" w:beforeAutospacing="0" w:after="0"/>
        <w:jc w:val="center"/>
        <w:rPr>
          <w:b/>
        </w:rPr>
      </w:pPr>
      <w:r>
        <w:rPr>
          <w:b/>
        </w:rPr>
        <w:t xml:space="preserve">Об изменении </w:t>
      </w:r>
      <w:r w:rsidRPr="00D820EB">
        <w:rPr>
          <w:b/>
        </w:rPr>
        <w:t>адреса электронной почты</w:t>
      </w:r>
    </w:p>
    <w:p w:rsidR="00D820EB" w:rsidRDefault="00173CED" w:rsidP="00D820EB">
      <w:pPr>
        <w:pStyle w:val="a3"/>
        <w:spacing w:after="202"/>
        <w:ind w:firstLine="562"/>
        <w:jc w:val="both"/>
        <w:rPr>
          <w:sz w:val="28"/>
          <w:szCs w:val="28"/>
        </w:rPr>
      </w:pPr>
      <w:r w:rsidRPr="00173CED">
        <w:rPr>
          <w:sz w:val="28"/>
          <w:szCs w:val="28"/>
        </w:rPr>
        <w:t>В</w:t>
      </w:r>
      <w:r w:rsidR="00D820EB">
        <w:rPr>
          <w:sz w:val="28"/>
          <w:szCs w:val="28"/>
        </w:rPr>
        <w:t>о исполнении Указа Президента Российской Федерации от 01.05.2022 № 250 «О дополнительных мерах по обеспечению информационной безопасности Российской Федерации» для устранения причин и условий, способствующих реализации угроз безопасности,-</w:t>
      </w:r>
    </w:p>
    <w:p w:rsidR="00173CED" w:rsidRDefault="00D820EB" w:rsidP="00D820EB">
      <w:pPr>
        <w:pStyle w:val="a3"/>
        <w:numPr>
          <w:ilvl w:val="0"/>
          <w:numId w:val="1"/>
        </w:numPr>
        <w:spacing w:after="202"/>
        <w:jc w:val="both"/>
        <w:rPr>
          <w:sz w:val="28"/>
          <w:szCs w:val="28"/>
        </w:rPr>
      </w:pPr>
      <w:r w:rsidRPr="00D820EB">
        <w:rPr>
          <w:sz w:val="28"/>
          <w:szCs w:val="28"/>
        </w:rPr>
        <w:t>Призна</w:t>
      </w:r>
      <w:r>
        <w:rPr>
          <w:sz w:val="28"/>
          <w:szCs w:val="28"/>
        </w:rPr>
        <w:t xml:space="preserve">ть утратившим силу адрес электронной почты </w:t>
      </w:r>
      <w:hyperlink r:id="rId8" w:history="1">
        <w:r w:rsidRPr="00921640">
          <w:rPr>
            <w:rStyle w:val="ad"/>
            <w:sz w:val="28"/>
            <w:szCs w:val="28"/>
          </w:rPr>
          <w:t>admkokshamary@yandex.ru</w:t>
        </w:r>
      </w:hyperlink>
      <w:r>
        <w:rPr>
          <w:sz w:val="28"/>
          <w:szCs w:val="28"/>
        </w:rPr>
        <w:t xml:space="preserve"> с 11.01.2026 года.</w:t>
      </w:r>
    </w:p>
    <w:p w:rsidR="00D820EB" w:rsidRPr="00032663" w:rsidRDefault="00D820EB" w:rsidP="00D820EB">
      <w:pPr>
        <w:pStyle w:val="a3"/>
        <w:numPr>
          <w:ilvl w:val="0"/>
          <w:numId w:val="1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t>Утвердить и ввести в действие с 12.01.2026 года новый адрес электронной почты Кокшамарской сельской администрации</w:t>
      </w:r>
      <w:r w:rsidR="00032663">
        <w:rPr>
          <w:sz w:val="28"/>
          <w:szCs w:val="28"/>
        </w:rPr>
        <w:t xml:space="preserve"> </w:t>
      </w:r>
      <w:hyperlink r:id="rId9" w:history="1">
        <w:r w:rsidR="00032663" w:rsidRPr="00921640">
          <w:rPr>
            <w:rStyle w:val="ad"/>
            <w:sz w:val="28"/>
            <w:szCs w:val="28"/>
            <w:lang w:val="en-US"/>
          </w:rPr>
          <w:t>kokshamary</w:t>
        </w:r>
        <w:r w:rsidR="00DD07DF">
          <w:rPr>
            <w:rStyle w:val="ad"/>
            <w:sz w:val="28"/>
            <w:szCs w:val="28"/>
          </w:rPr>
          <w:t>.</w:t>
        </w:r>
        <w:r w:rsidR="00032663" w:rsidRPr="00921640">
          <w:rPr>
            <w:rStyle w:val="ad"/>
            <w:sz w:val="28"/>
            <w:szCs w:val="28"/>
            <w:lang w:val="en-US"/>
          </w:rPr>
          <w:t>adm</w:t>
        </w:r>
        <w:r w:rsidR="00032663" w:rsidRPr="00032663">
          <w:rPr>
            <w:rStyle w:val="ad"/>
            <w:sz w:val="28"/>
            <w:szCs w:val="28"/>
          </w:rPr>
          <w:t>@</w:t>
        </w:r>
        <w:r w:rsidR="00032663" w:rsidRPr="00921640">
          <w:rPr>
            <w:rStyle w:val="ad"/>
            <w:sz w:val="28"/>
            <w:szCs w:val="28"/>
            <w:lang w:val="en-US"/>
          </w:rPr>
          <w:t>mari</w:t>
        </w:r>
        <w:r w:rsidR="00032663" w:rsidRPr="00032663">
          <w:rPr>
            <w:rStyle w:val="ad"/>
            <w:sz w:val="28"/>
            <w:szCs w:val="28"/>
          </w:rPr>
          <w:t>-</w:t>
        </w:r>
        <w:r w:rsidR="00032663" w:rsidRPr="00921640">
          <w:rPr>
            <w:rStyle w:val="ad"/>
            <w:sz w:val="28"/>
            <w:szCs w:val="28"/>
            <w:lang w:val="en-US"/>
          </w:rPr>
          <w:t>el</w:t>
        </w:r>
        <w:r w:rsidR="00DD07DF">
          <w:rPr>
            <w:rStyle w:val="ad"/>
            <w:sz w:val="28"/>
            <w:szCs w:val="28"/>
          </w:rPr>
          <w:t>.</w:t>
        </w:r>
        <w:r w:rsidR="00032663" w:rsidRPr="00921640">
          <w:rPr>
            <w:rStyle w:val="ad"/>
            <w:sz w:val="28"/>
            <w:szCs w:val="28"/>
            <w:lang w:val="en-US"/>
          </w:rPr>
          <w:t>gov</w:t>
        </w:r>
        <w:r w:rsidR="00032663" w:rsidRPr="00032663">
          <w:rPr>
            <w:rStyle w:val="ad"/>
            <w:sz w:val="28"/>
            <w:szCs w:val="28"/>
          </w:rPr>
          <w:t>.</w:t>
        </w:r>
        <w:r w:rsidR="00032663" w:rsidRPr="00921640">
          <w:rPr>
            <w:rStyle w:val="ad"/>
            <w:sz w:val="28"/>
            <w:szCs w:val="28"/>
            <w:lang w:val="en-US"/>
          </w:rPr>
          <w:t>ru</w:t>
        </w:r>
      </w:hyperlink>
    </w:p>
    <w:p w:rsidR="00032663" w:rsidRDefault="00032663" w:rsidP="00D820EB">
      <w:pPr>
        <w:pStyle w:val="a3"/>
        <w:numPr>
          <w:ilvl w:val="0"/>
          <w:numId w:val="1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 w:rsidRPr="00032663">
        <w:rPr>
          <w:sz w:val="28"/>
          <w:szCs w:val="28"/>
        </w:rPr>
        <w:t>ециалис</w:t>
      </w:r>
      <w:r>
        <w:rPr>
          <w:sz w:val="28"/>
          <w:szCs w:val="28"/>
        </w:rPr>
        <w:t xml:space="preserve">там администрации с 12.01.2026 года служебный документооборот (обмен служебными </w:t>
      </w:r>
      <w:r w:rsidR="00D66509">
        <w:rPr>
          <w:sz w:val="28"/>
          <w:szCs w:val="28"/>
        </w:rPr>
        <w:t>документами, документами содержащие персональные данные и др), в том числе с использованием открытой информации, ввести только с ящиков электронной почты.</w:t>
      </w:r>
    </w:p>
    <w:p w:rsidR="00D66509" w:rsidRDefault="00D66509" w:rsidP="00D820EB">
      <w:pPr>
        <w:pStyle w:val="a3"/>
        <w:numPr>
          <w:ilvl w:val="0"/>
          <w:numId w:val="1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t>Консультанту администрации ознакомить специалистов администрации с настоящим распоряжением.</w:t>
      </w:r>
    </w:p>
    <w:p w:rsidR="00D66509" w:rsidRDefault="00D66509" w:rsidP="00D820EB">
      <w:pPr>
        <w:pStyle w:val="a3"/>
        <w:numPr>
          <w:ilvl w:val="0"/>
          <w:numId w:val="1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Главному специалисту Малыгиной Е.П. </w:t>
      </w:r>
      <w:r w:rsidR="00C4279E">
        <w:rPr>
          <w:sz w:val="28"/>
          <w:szCs w:val="28"/>
        </w:rPr>
        <w:t xml:space="preserve">уведомить адресатов о смене официального электронного почтового адреса и </w:t>
      </w:r>
      <w:r>
        <w:rPr>
          <w:sz w:val="28"/>
          <w:szCs w:val="28"/>
        </w:rPr>
        <w:t>внести изменения</w:t>
      </w:r>
      <w:r w:rsidR="00A92339">
        <w:rPr>
          <w:sz w:val="28"/>
          <w:szCs w:val="28"/>
        </w:rPr>
        <w:t xml:space="preserve"> на сайте администрации, на официальных бланках администрации.</w:t>
      </w:r>
    </w:p>
    <w:p w:rsidR="00D66509" w:rsidRDefault="00D66509" w:rsidP="00D820EB">
      <w:pPr>
        <w:pStyle w:val="a3"/>
        <w:numPr>
          <w:ilvl w:val="0"/>
          <w:numId w:val="1"/>
        </w:numPr>
        <w:spacing w:after="20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 пользовании электронной почты обязаны соблюдать следующие правила:</w:t>
      </w:r>
    </w:p>
    <w:p w:rsidR="00D66509" w:rsidRDefault="00D66509" w:rsidP="00D66509">
      <w:pPr>
        <w:pStyle w:val="a3"/>
        <w:spacing w:after="202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соблюдать общепринятые нормы и правила обмена почтовыми сообщениями;</w:t>
      </w:r>
    </w:p>
    <w:p w:rsidR="00D66509" w:rsidRDefault="00D66509" w:rsidP="00D66509">
      <w:pPr>
        <w:pStyle w:val="a3"/>
        <w:spacing w:after="202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строго следовать ограничениям в рассылке сведений, содержащих персональные данные и иную конфиденциальную информацию, по которым установлен особый режим доступа и использования в соответствии с законодательством Российской Федерации, локальными нормативными актами;</w:t>
      </w:r>
    </w:p>
    <w:p w:rsidR="00D66509" w:rsidRPr="00D820EB" w:rsidRDefault="00D66509" w:rsidP="00D66509">
      <w:pPr>
        <w:pStyle w:val="a3"/>
        <w:spacing w:after="202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не рассылать сообщения противозаконного или неэтичного содержания, а также содержащие угрозы в адрес других пользователей.</w:t>
      </w:r>
    </w:p>
    <w:p w:rsidR="00CF4FEE" w:rsidRPr="00CB61A4" w:rsidRDefault="00CF4FEE" w:rsidP="00D66509">
      <w:pPr>
        <w:pStyle w:val="western"/>
        <w:numPr>
          <w:ilvl w:val="0"/>
          <w:numId w:val="1"/>
        </w:numPr>
        <w:spacing w:after="0"/>
        <w:jc w:val="both"/>
      </w:pPr>
      <w:r>
        <w:t xml:space="preserve">Контроль за выполнением настоящего распоряжения </w:t>
      </w:r>
      <w:r w:rsidR="00D66509">
        <w:t>оставляю за собой.</w:t>
      </w:r>
    </w:p>
    <w:p w:rsidR="00173CED" w:rsidRPr="00CB61A4" w:rsidRDefault="00173CED" w:rsidP="00173CED">
      <w:pPr>
        <w:pStyle w:val="a5"/>
        <w:ind w:left="360"/>
      </w:pPr>
    </w:p>
    <w:p w:rsidR="00173CED" w:rsidRDefault="00173CED" w:rsidP="00173CED">
      <w:pPr>
        <w:pStyle w:val="aa"/>
        <w:ind w:left="360"/>
        <w:jc w:val="both"/>
      </w:pPr>
    </w:p>
    <w:p w:rsidR="00BA6BFF" w:rsidRPr="00CB61A4" w:rsidRDefault="00BA6BFF" w:rsidP="00173CED">
      <w:pPr>
        <w:pStyle w:val="aa"/>
        <w:ind w:left="360"/>
        <w:jc w:val="both"/>
      </w:pPr>
    </w:p>
    <w:p w:rsidR="000452EB" w:rsidRPr="000452EB" w:rsidRDefault="00BA6BFF" w:rsidP="00173CED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452EB" w:rsidRPr="000452EB">
        <w:rPr>
          <w:sz w:val="28"/>
          <w:szCs w:val="28"/>
        </w:rPr>
        <w:t xml:space="preserve"> Кокшамарской</w:t>
      </w:r>
    </w:p>
    <w:p w:rsidR="00173CED" w:rsidRPr="00173CED" w:rsidRDefault="000452EB" w:rsidP="00173CED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сел</w:t>
      </w:r>
      <w:r w:rsidR="00EE742D" w:rsidRPr="00EC6ED3">
        <w:rPr>
          <w:sz w:val="28"/>
          <w:szCs w:val="28"/>
        </w:rPr>
        <w:t>ьс</w:t>
      </w:r>
      <w:r>
        <w:rPr>
          <w:sz w:val="28"/>
          <w:szCs w:val="28"/>
        </w:rPr>
        <w:t>кой</w:t>
      </w:r>
      <w:r w:rsidR="00173CED" w:rsidRPr="00173CED">
        <w:rPr>
          <w:sz w:val="28"/>
          <w:szCs w:val="28"/>
        </w:rPr>
        <w:t xml:space="preserve"> администрации</w:t>
      </w:r>
      <w:r w:rsidR="00BA6BFF">
        <w:rPr>
          <w:sz w:val="28"/>
          <w:szCs w:val="28"/>
        </w:rPr>
        <w:t xml:space="preserve">                                                    </w:t>
      </w:r>
      <w:r w:rsidR="00BA6BFF">
        <w:rPr>
          <w:snapToGrid w:val="0"/>
          <w:sz w:val="28"/>
          <w:szCs w:val="28"/>
        </w:rPr>
        <w:t xml:space="preserve"> </w:t>
      </w:r>
      <w:r w:rsidR="00173CED">
        <w:rPr>
          <w:sz w:val="28"/>
          <w:szCs w:val="28"/>
        </w:rPr>
        <w:t xml:space="preserve"> </w:t>
      </w:r>
      <w:r w:rsidR="00BA6BFF">
        <w:rPr>
          <w:sz w:val="28"/>
          <w:szCs w:val="28"/>
        </w:rPr>
        <w:t xml:space="preserve"> </w:t>
      </w:r>
      <w:r w:rsidR="00173CED" w:rsidRPr="00173CED">
        <w:rPr>
          <w:sz w:val="28"/>
          <w:szCs w:val="28"/>
        </w:rPr>
        <w:t xml:space="preserve"> </w:t>
      </w:r>
      <w:r w:rsidR="000171A6">
        <w:rPr>
          <w:sz w:val="28"/>
          <w:szCs w:val="28"/>
        </w:rPr>
        <w:t>Е.П.Майорова</w:t>
      </w:r>
    </w:p>
    <w:p w:rsidR="00C4279E" w:rsidRDefault="00C4279E" w:rsidP="00D820EB">
      <w:pPr>
        <w:pStyle w:val="a5"/>
        <w:ind w:left="360"/>
      </w:pPr>
    </w:p>
    <w:p w:rsidR="00C4279E" w:rsidRDefault="00C4279E" w:rsidP="00D820EB">
      <w:pPr>
        <w:pStyle w:val="a5"/>
        <w:ind w:left="360"/>
      </w:pPr>
    </w:p>
    <w:p w:rsidR="00C4279E" w:rsidRDefault="00C4279E" w:rsidP="00D820EB">
      <w:pPr>
        <w:pStyle w:val="a5"/>
        <w:ind w:left="360"/>
      </w:pPr>
    </w:p>
    <w:p w:rsidR="00C4279E" w:rsidRDefault="00C4279E" w:rsidP="00D820EB">
      <w:pPr>
        <w:pStyle w:val="a5"/>
        <w:ind w:left="360"/>
      </w:pPr>
    </w:p>
    <w:p w:rsidR="00173CED" w:rsidRDefault="00C4279E" w:rsidP="00D820EB">
      <w:pPr>
        <w:pStyle w:val="a5"/>
        <w:ind w:left="360"/>
      </w:pPr>
      <w:r>
        <w:t>Ознакомлены:</w:t>
      </w:r>
      <w:r w:rsidR="00173CED" w:rsidRPr="00CB61A4">
        <w:tab/>
      </w:r>
    </w:p>
    <w:sectPr w:rsidR="00173CED" w:rsidSect="00637EB2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666C" w:rsidRDefault="0059666C" w:rsidP="00C00C4A">
      <w:r>
        <w:separator/>
      </w:r>
    </w:p>
  </w:endnote>
  <w:endnote w:type="continuationSeparator" w:id="1">
    <w:p w:rsidR="0059666C" w:rsidRDefault="0059666C" w:rsidP="00C00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666C" w:rsidRDefault="0059666C" w:rsidP="00C00C4A">
      <w:r>
        <w:separator/>
      </w:r>
    </w:p>
  </w:footnote>
  <w:footnote w:type="continuationSeparator" w:id="1">
    <w:p w:rsidR="0059666C" w:rsidRDefault="0059666C" w:rsidP="00C00C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B" w:rsidRDefault="007E511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52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452EB">
      <w:rPr>
        <w:rStyle w:val="a9"/>
      </w:rPr>
      <w:t>1</w:t>
    </w:r>
    <w:r>
      <w:rPr>
        <w:rStyle w:val="a9"/>
      </w:rPr>
      <w:fldChar w:fldCharType="end"/>
    </w:r>
  </w:p>
  <w:p w:rsidR="000452EB" w:rsidRDefault="000452EB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2EB" w:rsidRDefault="007E511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0452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D07DF">
      <w:rPr>
        <w:rStyle w:val="a9"/>
        <w:noProof/>
      </w:rPr>
      <w:t>1</w:t>
    </w:r>
    <w:r>
      <w:rPr>
        <w:rStyle w:val="a9"/>
      </w:rPr>
      <w:fldChar w:fldCharType="end"/>
    </w:r>
  </w:p>
  <w:p w:rsidR="000452EB" w:rsidRDefault="000452EB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B0AA4"/>
    <w:multiLevelType w:val="hybridMultilevel"/>
    <w:tmpl w:val="23502014"/>
    <w:lvl w:ilvl="0" w:tplc="8CEA505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8B208DB"/>
    <w:multiLevelType w:val="hybridMultilevel"/>
    <w:tmpl w:val="5FD27C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CED"/>
    <w:rsid w:val="000171A6"/>
    <w:rsid w:val="00032663"/>
    <w:rsid w:val="000452EB"/>
    <w:rsid w:val="00052674"/>
    <w:rsid w:val="000B163A"/>
    <w:rsid w:val="000C6A65"/>
    <w:rsid w:val="00112A9C"/>
    <w:rsid w:val="00147B45"/>
    <w:rsid w:val="001509ED"/>
    <w:rsid w:val="00161D62"/>
    <w:rsid w:val="00173CED"/>
    <w:rsid w:val="001B4B4C"/>
    <w:rsid w:val="002841A0"/>
    <w:rsid w:val="002976CF"/>
    <w:rsid w:val="002B15B1"/>
    <w:rsid w:val="002C1695"/>
    <w:rsid w:val="0030476F"/>
    <w:rsid w:val="00393ECF"/>
    <w:rsid w:val="003B542D"/>
    <w:rsid w:val="003F217E"/>
    <w:rsid w:val="00421B4A"/>
    <w:rsid w:val="004335C9"/>
    <w:rsid w:val="004865EB"/>
    <w:rsid w:val="004A29A5"/>
    <w:rsid w:val="004F31E8"/>
    <w:rsid w:val="005101FC"/>
    <w:rsid w:val="005803DF"/>
    <w:rsid w:val="005958B1"/>
    <w:rsid w:val="0059666C"/>
    <w:rsid w:val="00637EB2"/>
    <w:rsid w:val="00656F47"/>
    <w:rsid w:val="006F08BC"/>
    <w:rsid w:val="007172CC"/>
    <w:rsid w:val="00723F58"/>
    <w:rsid w:val="00754363"/>
    <w:rsid w:val="007E5111"/>
    <w:rsid w:val="007E7C4B"/>
    <w:rsid w:val="008A6034"/>
    <w:rsid w:val="008D5945"/>
    <w:rsid w:val="00901699"/>
    <w:rsid w:val="009039DE"/>
    <w:rsid w:val="00922DB4"/>
    <w:rsid w:val="00957D47"/>
    <w:rsid w:val="00967DE1"/>
    <w:rsid w:val="009A31E4"/>
    <w:rsid w:val="009D75CE"/>
    <w:rsid w:val="00A14BE3"/>
    <w:rsid w:val="00A2278E"/>
    <w:rsid w:val="00A32056"/>
    <w:rsid w:val="00A6555E"/>
    <w:rsid w:val="00A67F31"/>
    <w:rsid w:val="00A92339"/>
    <w:rsid w:val="00AB4936"/>
    <w:rsid w:val="00AF0A1B"/>
    <w:rsid w:val="00BA6BFF"/>
    <w:rsid w:val="00C00C4A"/>
    <w:rsid w:val="00C019C7"/>
    <w:rsid w:val="00C17EFD"/>
    <w:rsid w:val="00C31B93"/>
    <w:rsid w:val="00C4279E"/>
    <w:rsid w:val="00C54E0E"/>
    <w:rsid w:val="00C72E42"/>
    <w:rsid w:val="00C75EF7"/>
    <w:rsid w:val="00CF4FEE"/>
    <w:rsid w:val="00D2602A"/>
    <w:rsid w:val="00D66509"/>
    <w:rsid w:val="00D805C7"/>
    <w:rsid w:val="00D820EB"/>
    <w:rsid w:val="00DD07DF"/>
    <w:rsid w:val="00EC6ED3"/>
    <w:rsid w:val="00ED3FD9"/>
    <w:rsid w:val="00EE61C1"/>
    <w:rsid w:val="00EE742D"/>
    <w:rsid w:val="00F66734"/>
    <w:rsid w:val="00F73245"/>
    <w:rsid w:val="00FB75CC"/>
    <w:rsid w:val="00FD329F"/>
    <w:rsid w:val="00FF2D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FEE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CF4FEE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CF4FEE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CF4FEE"/>
    <w:pPr>
      <w:keepNext/>
      <w:jc w:val="center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rsid w:val="00173CE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73CE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Normal (Web)"/>
    <w:basedOn w:val="a"/>
    <w:rsid w:val="00173CED"/>
    <w:pPr>
      <w:spacing w:before="100" w:beforeAutospacing="1" w:after="115"/>
    </w:pPr>
    <w:rPr>
      <w:color w:val="000000"/>
    </w:rPr>
  </w:style>
  <w:style w:type="paragraph" w:customStyle="1" w:styleId="western">
    <w:name w:val="western"/>
    <w:basedOn w:val="a"/>
    <w:rsid w:val="00173CED"/>
    <w:pPr>
      <w:spacing w:before="100" w:beforeAutospacing="1" w:after="115"/>
    </w:pPr>
    <w:rPr>
      <w:color w:val="000000"/>
      <w:sz w:val="28"/>
      <w:szCs w:val="28"/>
    </w:rPr>
  </w:style>
  <w:style w:type="paragraph" w:styleId="a4">
    <w:name w:val="No Spacing"/>
    <w:qFormat/>
    <w:rsid w:val="00173CE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173CED"/>
    <w:pPr>
      <w:spacing w:after="120"/>
    </w:pPr>
  </w:style>
  <w:style w:type="character" w:customStyle="1" w:styleId="a6">
    <w:name w:val="Основной текст Знак"/>
    <w:basedOn w:val="a0"/>
    <w:link w:val="a5"/>
    <w:rsid w:val="00173C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73CED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173C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173CED"/>
  </w:style>
  <w:style w:type="paragraph" w:styleId="aa">
    <w:name w:val="List Paragraph"/>
    <w:basedOn w:val="a"/>
    <w:uiPriority w:val="34"/>
    <w:qFormat/>
    <w:rsid w:val="00173CED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7172C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172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172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172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F4F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4F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F4F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CF4F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d">
    <w:name w:val="Hyperlink"/>
    <w:basedOn w:val="a0"/>
    <w:uiPriority w:val="99"/>
    <w:unhideWhenUsed/>
    <w:rsid w:val="00D820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kokshamary@yandex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okshamary/adm@mari-el/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4626168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kok adm</cp:lastModifiedBy>
  <cp:revision>35</cp:revision>
  <cp:lastPrinted>2025-12-22T11:29:00Z</cp:lastPrinted>
  <dcterms:created xsi:type="dcterms:W3CDTF">2015-01-27T10:22:00Z</dcterms:created>
  <dcterms:modified xsi:type="dcterms:W3CDTF">2025-12-22T11:34:00Z</dcterms:modified>
</cp:coreProperties>
</file>